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F" w:rsidRPr="009741CF" w:rsidRDefault="009741CF" w:rsidP="009741C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</w:pPr>
      <w:r w:rsidRPr="009741CF">
        <w:rPr>
          <w:rFonts w:ascii="Arial" w:eastAsia="Times New Roman" w:hAnsi="Arial" w:cs="Arial"/>
          <w:b/>
          <w:bCs/>
          <w:color w:val="2D2D2D"/>
          <w:kern w:val="36"/>
          <w:sz w:val="28"/>
          <w:szCs w:val="28"/>
          <w:lang w:eastAsia="ru-RU"/>
        </w:rPr>
        <w:t>Об установлении тарифов на тепловую энергию и горячую воду, поставляемую обществом с ограниченной ответственностью "Северо-Западный центр коммунального благоустройства" потребителям в 2015 году (с изменениями на 19 февраля 2015 года)</w:t>
      </w:r>
    </w:p>
    <w:p w:rsidR="009741CF" w:rsidRPr="009741CF" w:rsidRDefault="009741CF" w:rsidP="009741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     </w:t>
      </w: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Правительство Ленинградской области</w:t>
      </w: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КОМИТЕТ ПО ТАРИФАМ И ЦЕНОВОЙ ПОЛИТИКЕ (</w:t>
      </w:r>
      <w:proofErr w:type="spellStart"/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ЛенРТК</w:t>
      </w:r>
      <w:proofErr w:type="spellEnd"/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)</w:t>
      </w:r>
    </w:p>
    <w:p w:rsidR="009741CF" w:rsidRPr="009741CF" w:rsidRDefault="009741CF" w:rsidP="009741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ПРИКАЗ</w:t>
      </w:r>
    </w:p>
    <w:p w:rsidR="009741CF" w:rsidRPr="009741CF" w:rsidRDefault="009741CF" w:rsidP="009741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19 декабря 2014 года N 473-п</w:t>
      </w:r>
    </w:p>
    <w:p w:rsidR="009741CF" w:rsidRPr="009741CF" w:rsidRDefault="009741CF" w:rsidP="009741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 установлении тарифов на тепловую энергию и горячую воду, поставляемую обществом с ограниченной ответственностью "Северо-Западный центр коммунального благоустройства" потребителям в 2015 году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февраля 2015 года)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Комитета по тарифам и ценовой политике Ленинградской области от 19 февраля 2015 года N 28-п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19.02.2015). 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190-ФЗ "О теплоснабжении"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октября 2012 года N 1075 "О ценообразовании в сфере теплоснабжения"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</w:t>
        </w:r>
        <w:proofErr w:type="gramEnd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водоснабжения и водоотведения"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Министерства регионального развития Российской Федерации от 15 февраля 2011 года N 47 "Об утверждении Методических указаний по расчету тарифов и надбавок в сфере деятельности организаций коммунального </w:t>
        </w:r>
        <w:proofErr w:type="spellStart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комплекса"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1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proofErr w:type="spellEnd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ФСТ России от 13 июня 2013 года N 760-э "Об утверждении Методических указаний по расчету регулируемых цен (тарифов) в сфере теплоснабжения"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7 июня 2013</w:t>
        </w:r>
        <w:proofErr w:type="gramEnd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года N 163 "Об утверждении Регламента открытия дел об установлении регулируемых цен (тарифов) и отмене регулирования тарифов в сфере </w:t>
        </w:r>
        <w:proofErr w:type="spellStart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теплоснабжения"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3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proofErr w:type="spellEnd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ФСТ России от 11 октября 2014 года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Положением о комитете по тарифам и</w:t>
        </w:r>
        <w:proofErr w:type="gramEnd"/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ценовой политике Ленинградской области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5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Ленинградской области от 28 августа 2013 года N 274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на основании протокола заседания правления комитета по тарифам и ценовой политике Ленинградской области от 19 декабря 2014 года N 34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приказываю: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 тарифы на тепловую энергию, поставляемую обществом с ограниченной ответственностью "Северо-Западный центр коммунального благоустройства" потребителям в 2015 году, согласно </w:t>
      </w:r>
      <w:hyperlink r:id="rId16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1 к настоящему приказу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 тарифы на горячую воду, поставляемую обществом с ограниченной ответственностью "Северо-Западный центр коммунального благоустройства" потребителям в 2015 году, согласно </w:t>
      </w:r>
      <w:hyperlink r:id="rId17" w:history="1">
        <w:r w:rsidRPr="009741C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2 к настоящему приказу</w:t>
        </w:r>
      </w:hyperlink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Тарифы, установленные в пунктах 1, 2 настоящего приказа, действуют с 1 января 2015 года по 31 декабря 2015 года.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Настоящий приказ вступает в силу в установленном порядке.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41CF" w:rsidRPr="009741CF" w:rsidRDefault="009741CF" w:rsidP="009741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комитета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О.Э.Сибиряков</w:t>
      </w:r>
      <w:proofErr w:type="spellEnd"/>
    </w:p>
    <w:p w:rsidR="009741CF" w:rsidRP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Тарифы на тепловую энергию, поставляемую обществом с ограниченной ответственностью "Северо-Западный центр коммунального благоустройства" потребителям в 2015 году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2014 года N 473-п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19 февраля 2015 года)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809"/>
        <w:gridCol w:w="1466"/>
        <w:gridCol w:w="989"/>
        <w:gridCol w:w="793"/>
        <w:gridCol w:w="793"/>
        <w:gridCol w:w="793"/>
        <w:gridCol w:w="889"/>
        <w:gridCol w:w="1230"/>
      </w:tblGrid>
      <w:tr w:rsidR="009741CF" w:rsidRPr="009741CF" w:rsidTr="009741CF">
        <w:trPr>
          <w:trHeight w:val="15"/>
        </w:trPr>
        <w:tc>
          <w:tcPr>
            <w:tcW w:w="73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тарифа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Отборный пар давлением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Острый и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календарной разбивкой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1,2 до 2,5 кг/см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4" name="Прямоугольник 4" descr="Об установлении тарифов на тепловую энергию и горячую воду, поставляемую обществом с ограниченной ответственностью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Об установлении тарифов на тепловую энергию и горячую воду, поставляемую обществом с ограниченной ответственностью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2,5 до 7,0 кг/см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3" name="Прямоугольник 3" descr="Об установлении тарифов на тепловую энергию и горячую воду, поставляемую обществом с ограниченной ответственностью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Об установлении тарифов на тепловую энергию и горячую воду, поставляемую обществом с ограниченной ответственностью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 7,0 до 13,0 кг/см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2" name="Прямоугольник 2" descr="Об установлении тарифов на тепловую энергию и горячую воду, поставляемую обществом с ограниченной ответственностью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Об установлении тарифов на тепловую энергию и горячую воду, поставляемую обществом с ограниченной ответственностью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свыше 13,0 кг/см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6045" cy="223520"/>
                      <wp:effectExtent l="0" t="0" r="0" b="0"/>
                      <wp:docPr id="1" name="Прямоугольник 1" descr="Об установлении тарифов на тепловую энергию и горячую воду, поставляемую обществом с ограниченной ответственностью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Об установлении тарифов на тепловую энергию и горячую воду, поставляемую обществом с ограниченной ответственностью 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редуцир</w:t>
            </w: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spell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ванный пар</w:t>
            </w: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0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 муниципального образования "Колтушское сельское поселение" Всеволожского муниципального района Ленинградской области в случае отсутствия дифференциации тарифов по схеме подключения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1337,80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1337,80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9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населения муниципального образования "Колтушское сельское поселение" Всеволожского муниципального района Ленинградской области (тарифы с учетом НДС)*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1483,43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1578,60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(Пункт в редакции, введенной в действие с 1 марта 2015 года </w:t>
            </w:r>
            <w:hyperlink r:id="rId18" w:history="1">
              <w:r w:rsidRPr="009741C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приказом Комитета по тарифам и ценовой политике Ленинградской области от 19 февраля 2015 года N 28-п</w:t>
              </w:r>
            </w:hyperlink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9741CF" w:rsidRPr="009741CF" w:rsidTr="009741CF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Выделяется в целях реализации </w:t>
            </w:r>
            <w:hyperlink r:id="rId19" w:history="1">
              <w:r w:rsidRPr="009741C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пункта 6 статьи 168 Налогового кодекса Российской Федерации (часть вторая)</w:t>
              </w:r>
            </w:hyperlink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9741CF" w:rsidRPr="009741CF" w:rsidRDefault="009741CF" w:rsidP="009741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741C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2. Тарифы на горячую воду, поставляемую обществом с ограниченной ответственностью "Северо-Западный центр коммунального благоустройства" потребителям в 2015 году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комитета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и ценовой политике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19 декабря 2014 года N 473-п</w:t>
      </w:r>
    </w:p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41C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973"/>
        <w:gridCol w:w="1750"/>
        <w:gridCol w:w="1862"/>
        <w:gridCol w:w="2106"/>
      </w:tblGrid>
      <w:tr w:rsidR="009741CF" w:rsidRPr="009741CF" w:rsidTr="009741CF">
        <w:trPr>
          <w:trHeight w:val="15"/>
        </w:trPr>
        <w:tc>
          <w:tcPr>
            <w:tcW w:w="739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системы теплоснабжения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Год </w:t>
            </w: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(горячего водоснабжения)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календарной разбивкой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теплоноситель/</w:t>
            </w: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холодную воду, руб./</w:t>
            </w:r>
            <w:proofErr w:type="spell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куб</w:t>
            </w:r>
            <w:proofErr w:type="gram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Компонент на тепловую энергию</w:t>
            </w: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руб./Гкал</w:t>
            </w: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потребителей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открытая система теплоснабжения (горячего водоснабжения)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654,30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654,30</w:t>
            </w:r>
          </w:p>
        </w:tc>
      </w:tr>
      <w:tr w:rsidR="009741CF" w:rsidRPr="009741CF" w:rsidTr="009741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1337,80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1337,80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Закрытая система теплоснабжения (горячего водоснабжения) с тепловым пунктом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01.01.2015 по 30.06.2015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654,30</w:t>
            </w:r>
          </w:p>
        </w:tc>
      </w:tr>
      <w:tr w:rsidR="009741CF" w:rsidRPr="009741CF" w:rsidTr="009741CF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01.07.2015 по 31.12.2015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41CF" w:rsidRPr="009741CF" w:rsidRDefault="009741CF" w:rsidP="009741C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41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654,30</w:t>
            </w:r>
          </w:p>
        </w:tc>
      </w:tr>
    </w:tbl>
    <w:p w:rsidR="009741CF" w:rsidRPr="009741CF" w:rsidRDefault="009741CF" w:rsidP="009741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FA40E9" w:rsidRDefault="009741CF"/>
    <w:sectPr w:rsidR="00FA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5C"/>
    <w:rsid w:val="00674AD8"/>
    <w:rsid w:val="009741CF"/>
    <w:rsid w:val="00C1672F"/>
    <w:rsid w:val="00C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7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CF"/>
  </w:style>
  <w:style w:type="character" w:styleId="a3">
    <w:name w:val="Hyperlink"/>
    <w:basedOn w:val="a0"/>
    <w:uiPriority w:val="99"/>
    <w:semiHidden/>
    <w:unhideWhenUsed/>
    <w:rsid w:val="00974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4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4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7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7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1CF"/>
  </w:style>
  <w:style w:type="character" w:styleId="a3">
    <w:name w:val="Hyperlink"/>
    <w:basedOn w:val="a0"/>
    <w:uiPriority w:val="99"/>
    <w:semiHidden/>
    <w:unhideWhenUsed/>
    <w:rsid w:val="0097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1197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76376" TargetMode="External"/><Relationship Id="rId13" Type="http://schemas.openxmlformats.org/officeDocument/2006/relationships/hyperlink" Target="http://docs.cntd.ru/document/420227218" TargetMode="External"/><Relationship Id="rId18" Type="http://schemas.openxmlformats.org/officeDocument/2006/relationships/hyperlink" Target="http://docs.cntd.ru/document/53797475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316140" TargetMode="External"/><Relationship Id="rId12" Type="http://schemas.openxmlformats.org/officeDocument/2006/relationships/hyperlink" Target="http://docs.cntd.ru/document/499028392" TargetMode="External"/><Relationship Id="rId17" Type="http://schemas.openxmlformats.org/officeDocument/2006/relationships/hyperlink" Target="http://docs.cntd.ru/document/5379711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7115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764" TargetMode="External"/><Relationship Id="rId11" Type="http://schemas.openxmlformats.org/officeDocument/2006/relationships/hyperlink" Target="http://docs.cntd.ru/document/499034124" TargetMode="External"/><Relationship Id="rId5" Type="http://schemas.openxmlformats.org/officeDocument/2006/relationships/hyperlink" Target="http://docs.cntd.ru/document/537974754" TargetMode="External"/><Relationship Id="rId15" Type="http://schemas.openxmlformats.org/officeDocument/2006/relationships/hyperlink" Target="http://docs.cntd.ru/document/537939849" TargetMode="External"/><Relationship Id="rId10" Type="http://schemas.openxmlformats.org/officeDocument/2006/relationships/hyperlink" Target="http://docs.cntd.ru/document/902264689" TargetMode="External"/><Relationship Id="rId19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9324" TargetMode="External"/><Relationship Id="rId14" Type="http://schemas.openxmlformats.org/officeDocument/2006/relationships/hyperlink" Target="http://docs.cntd.ru/document/537939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Коржова</dc:creator>
  <cp:keywords/>
  <dc:description/>
  <cp:lastModifiedBy>Ирина Коржова</cp:lastModifiedBy>
  <cp:revision>2</cp:revision>
  <dcterms:created xsi:type="dcterms:W3CDTF">2015-09-22T13:25:00Z</dcterms:created>
  <dcterms:modified xsi:type="dcterms:W3CDTF">2015-09-22T13:26:00Z</dcterms:modified>
</cp:coreProperties>
</file>